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D4" w:rsidRDefault="00BE74D4" w:rsidP="00BE74D4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Контрольная работа. Вариант – 1.</w:t>
      </w:r>
    </w:p>
    <w:p w:rsidR="00BE74D4" w:rsidRPr="00795814" w:rsidRDefault="00BE74D4" w:rsidP="00BE74D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Pr="00BE74D4">
        <w:rPr>
          <w:rFonts w:ascii="Times New Roman" w:hAnsi="Times New Roman" w:cs="Times New Roman"/>
        </w:rPr>
        <w:t>Выберите верные суждения и запишите цифры, под которыми они указаны.</w:t>
      </w:r>
    </w:p>
    <w:p w:rsidR="00BE74D4" w:rsidRPr="006637DC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6637DC">
        <w:rPr>
          <w:rFonts w:ascii="Times New Roman" w:hAnsi="Times New Roman" w:cs="Times New Roman"/>
        </w:rPr>
        <w:t>1)  Все социальные нормы устанавливаются государством.</w:t>
      </w:r>
    </w:p>
    <w:p w:rsidR="00BE74D4" w:rsidRPr="006637DC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6637DC">
        <w:rPr>
          <w:rFonts w:ascii="Times New Roman" w:hAnsi="Times New Roman" w:cs="Times New Roman"/>
        </w:rPr>
        <w:t>2)  Право, в отличие от других социальных норм, поддерживается общественным мнением.</w:t>
      </w:r>
    </w:p>
    <w:p w:rsidR="00BE74D4" w:rsidRPr="006637DC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6637DC">
        <w:rPr>
          <w:rFonts w:ascii="Times New Roman" w:hAnsi="Times New Roman" w:cs="Times New Roman"/>
        </w:rPr>
        <w:t>3)  Все социальные нормы рассчитаны на многократное применение.</w:t>
      </w:r>
    </w:p>
    <w:p w:rsidR="00BE74D4" w:rsidRPr="006637DC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6637DC">
        <w:rPr>
          <w:rFonts w:ascii="Times New Roman" w:hAnsi="Times New Roman" w:cs="Times New Roman"/>
        </w:rPr>
        <w:t>4)  Правовые нормы существуют в письменной форме.</w:t>
      </w:r>
    </w:p>
    <w:p w:rsidR="00BE74D4" w:rsidRPr="006637DC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6637DC">
        <w:rPr>
          <w:rFonts w:ascii="Times New Roman" w:hAnsi="Times New Roman" w:cs="Times New Roman"/>
        </w:rPr>
        <w:t>5)  Эстетические нормы отражают представления общества о красоте, прекрасном и безобразном.</w:t>
      </w:r>
    </w:p>
    <w:p w:rsidR="00BE74D4" w:rsidRPr="00795814" w:rsidRDefault="00BE74D4" w:rsidP="00BE74D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Pr="00795814">
        <w:rPr>
          <w:rFonts w:ascii="Times New Roman" w:hAnsi="Times New Roman" w:cs="Times New Roman"/>
        </w:rPr>
        <w:t>Школьная психологическая служба провела пилотное исследование социальных ценностей обучающихся 7 классов. Им было предложено составить личную шкалу ценностей, начиная с наиболее значимых. (Можно было выбрать несколько ответов.)</w:t>
      </w:r>
    </w:p>
    <w:p w:rsidR="00BE74D4" w:rsidRPr="00795814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Результаты опроса (в % от числа отвечавших) представлены в графическом виде.</w:t>
      </w:r>
    </w:p>
    <w:p w:rsidR="00BE74D4" w:rsidRPr="00795814" w:rsidRDefault="00BE74D4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795814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>
            <wp:extent cx="4600049" cy="2007237"/>
            <wp:effectExtent l="19050" t="0" r="0" b="0"/>
            <wp:docPr id="1560373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545" cy="2009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4D4" w:rsidRPr="00795814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 xml:space="preserve">1.  Как ответила наибольшая доля опрошенных? Предположите почему. </w:t>
      </w:r>
    </w:p>
    <w:p w:rsidR="00BE74D4" w:rsidRPr="00795814" w:rsidRDefault="00BE74D4" w:rsidP="00BE74D4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2.  Кого из опрошенных больше: выбирающих здоровый образ жизни или спортивные достижения? Какие мероприятия для подростков и молодёжи, способствующие сохранению и укреплению здоровья, проводятся в нашей стране?</w:t>
      </w:r>
    </w:p>
    <w:p w:rsidR="00BE74D4" w:rsidRDefault="00BE74D4" w:rsidP="00BE74D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Pr="00795814">
        <w:rPr>
          <w:rFonts w:ascii="Times New Roman" w:hAnsi="Times New Roman" w:cs="Times New Roman"/>
        </w:rPr>
        <w:t>Установите соответствие между характеристиками и видами социальных норм: к каждому элементу, данному в первом столбце, подберите соответствующий элемент из второго столбца.</w:t>
      </w:r>
    </w:p>
    <w:p w:rsidR="00BE74D4" w:rsidRDefault="00BE74D4" w:rsidP="00BE74D4">
      <w:pPr>
        <w:spacing w:after="0"/>
        <w:jc w:val="both"/>
        <w:rPr>
          <w:rFonts w:ascii="Times New Roman" w:hAnsi="Times New Roman" w:cs="Times New Roman"/>
        </w:rPr>
      </w:pPr>
    </w:p>
    <w:p w:rsidR="00BE74D4" w:rsidRDefault="00BE74D4" w:rsidP="00BE74D4">
      <w:pPr>
        <w:spacing w:after="0"/>
        <w:jc w:val="both"/>
        <w:rPr>
          <w:rFonts w:ascii="Times New Roman" w:hAnsi="Times New Roman" w:cs="Times New Roman"/>
        </w:rPr>
      </w:pPr>
    </w:p>
    <w:p w:rsidR="00BE74D4" w:rsidRPr="00795814" w:rsidRDefault="00BE74D4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a4"/>
        <w:tblW w:w="0" w:type="auto"/>
        <w:tblLook w:val="04A0"/>
      </w:tblPr>
      <w:tblGrid>
        <w:gridCol w:w="3667"/>
        <w:gridCol w:w="3668"/>
      </w:tblGrid>
      <w:tr w:rsidR="00BE74D4" w:rsidTr="00BE74D4">
        <w:tc>
          <w:tcPr>
            <w:tcW w:w="3667" w:type="dxa"/>
            <w:vAlign w:val="center"/>
          </w:tcPr>
          <w:p w:rsidR="00BE74D4" w:rsidRPr="00BE74D4" w:rsidRDefault="00BE74D4" w:rsidP="00BE74D4">
            <w:pPr>
              <w:jc w:val="center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lastRenderedPageBreak/>
              <w:t>ХАРАКТЕРИСТИКИ</w:t>
            </w:r>
          </w:p>
        </w:tc>
        <w:tc>
          <w:tcPr>
            <w:tcW w:w="3668" w:type="dxa"/>
            <w:vAlign w:val="center"/>
          </w:tcPr>
          <w:p w:rsidR="00BE74D4" w:rsidRPr="00BE74D4" w:rsidRDefault="00BE74D4" w:rsidP="00BE74D4">
            <w:pPr>
              <w:jc w:val="center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ВИДЫ СОЦИАЛЬНЫХ НОРМ</w:t>
            </w:r>
          </w:p>
        </w:tc>
      </w:tr>
      <w:tr w:rsidR="00BE74D4" w:rsidTr="00BE74D4">
        <w:tc>
          <w:tcPr>
            <w:tcW w:w="3667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А)  фиксируется в законах и подзаконных актах</w:t>
            </w:r>
          </w:p>
        </w:tc>
        <w:tc>
          <w:tcPr>
            <w:tcW w:w="3668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1)  моральные</w:t>
            </w:r>
          </w:p>
        </w:tc>
      </w:tr>
      <w:tr w:rsidR="00BE74D4" w:rsidTr="00BE74D4">
        <w:tc>
          <w:tcPr>
            <w:tcW w:w="3667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Б)  регулируется общественные отношения</w:t>
            </w:r>
          </w:p>
        </w:tc>
        <w:tc>
          <w:tcPr>
            <w:tcW w:w="3668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2)  правовые</w:t>
            </w:r>
          </w:p>
        </w:tc>
      </w:tr>
      <w:tr w:rsidR="00BE74D4" w:rsidTr="00BE74D4">
        <w:tc>
          <w:tcPr>
            <w:tcW w:w="3667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В)  охраняются силой государства</w:t>
            </w:r>
          </w:p>
        </w:tc>
        <w:tc>
          <w:tcPr>
            <w:tcW w:w="3668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3)  и моральные, и правовые</w:t>
            </w:r>
          </w:p>
        </w:tc>
      </w:tr>
      <w:tr w:rsidR="00BE74D4" w:rsidTr="00BE74D4">
        <w:tc>
          <w:tcPr>
            <w:tcW w:w="3667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Г)  отражают общественное мнение</w:t>
            </w:r>
          </w:p>
        </w:tc>
        <w:tc>
          <w:tcPr>
            <w:tcW w:w="3668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74D4" w:rsidTr="00BE74D4">
        <w:tc>
          <w:tcPr>
            <w:tcW w:w="3667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Д)  поведение оценивается с позиции добра и зла</w:t>
            </w:r>
          </w:p>
        </w:tc>
        <w:tc>
          <w:tcPr>
            <w:tcW w:w="3668" w:type="dxa"/>
            <w:vAlign w:val="center"/>
          </w:tcPr>
          <w:p w:rsidR="00BE74D4" w:rsidRPr="00BE74D4" w:rsidRDefault="00BE74D4" w:rsidP="00BE74D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4. </w:t>
      </w:r>
      <w:r w:rsidRPr="00795814">
        <w:rPr>
          <w:rFonts w:ascii="Times New Roman" w:hAnsi="Times New Roman" w:cs="Times New Roman"/>
        </w:rPr>
        <w:t xml:space="preserve">Французскому философу XVIII в. Ж. </w:t>
      </w:r>
      <w:proofErr w:type="spellStart"/>
      <w:r w:rsidRPr="00795814">
        <w:rPr>
          <w:rFonts w:ascii="Times New Roman" w:hAnsi="Times New Roman" w:cs="Times New Roman"/>
        </w:rPr>
        <w:t>Д’Аламберу</w:t>
      </w:r>
      <w:proofErr w:type="spellEnd"/>
      <w:r w:rsidRPr="00795814">
        <w:rPr>
          <w:rFonts w:ascii="Times New Roman" w:hAnsi="Times New Roman" w:cs="Times New Roman"/>
        </w:rPr>
        <w:t xml:space="preserve"> принадлежит следующее высказывание: </w:t>
      </w:r>
      <w:r w:rsidRPr="00795814">
        <w:rPr>
          <w:rFonts w:ascii="Times New Roman" w:hAnsi="Times New Roman" w:cs="Times New Roman"/>
          <w:i/>
          <w:iCs/>
        </w:rPr>
        <w:t>«Истинное равенство граждан состоит в том, чтобы все они одинаково были подчинены законам».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 xml:space="preserve">1.  В каком смысле в высказывании употреблено слово «равенство»? 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2.  Дайте своё объяснение смысла высказывания.</w:t>
      </w:r>
    </w:p>
    <w:p w:rsidR="00603403" w:rsidRPr="0060340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603403">
        <w:rPr>
          <w:rFonts w:ascii="Times New Roman" w:hAnsi="Times New Roman" w:cs="Times New Roman"/>
        </w:rPr>
        <w:t xml:space="preserve">Семену 13 лет. Какие права есть у Семена? Запишите цифры, под которыми указаны верные ответы. 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1)  участвовать на выборах в качестве избирателя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2)  вносить вклады в банк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3)  покупать в магазине конфеты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4)  получать подарки от родителей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5)  устраиваться работать курьером в каникулярное время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6)  давать согласие на изменение своего имени и фамилии</w:t>
      </w:r>
    </w:p>
    <w:p w:rsidR="00603403" w:rsidRPr="0060340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 </w:t>
      </w:r>
      <w:r w:rsidR="005529F0">
        <w:rPr>
          <w:rFonts w:ascii="Times New Roman" w:hAnsi="Times New Roman" w:cs="Times New Roman"/>
        </w:rPr>
        <w:t>Прочитайте суждения, дайте ответы на вопросы:</w:t>
      </w:r>
    </w:p>
    <w:p w:rsidR="00603403" w:rsidRPr="0060340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0340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b/>
          <w:bCs/>
        </w:rPr>
        <w:t xml:space="preserve"> </w:t>
      </w:r>
      <w:r w:rsidRPr="00603403">
        <w:rPr>
          <w:rFonts w:ascii="Times New Roman" w:hAnsi="Times New Roman" w:cs="Times New Roman"/>
        </w:rPr>
        <w:t>Иван Иванович баллотировался на пост губернатора области Z. К какой сфере общественной жизни относят участие в выборах?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654BB3">
        <w:rPr>
          <w:rFonts w:ascii="Times New Roman" w:hAnsi="Times New Roman" w:cs="Times New Roman"/>
        </w:rPr>
        <w:t>Денис Игоревич написал картину. К какой сфере общественной жизни относят написание картины?</w:t>
      </w:r>
    </w:p>
    <w:p w:rsidR="00603403" w:rsidRPr="00BE74D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7. </w:t>
      </w:r>
      <w:r w:rsidRPr="00BE74D4">
        <w:rPr>
          <w:rFonts w:ascii="Times New Roman" w:hAnsi="Times New Roman" w:cs="Times New Roman"/>
        </w:rPr>
        <w:t>Привлекая обществоведческие знания, составьте краткое (не более 5 предложений) сообщение о социальных нормах, используя все приведённые ниже понятия.</w:t>
      </w:r>
    </w:p>
    <w:p w:rsidR="00603403" w:rsidRPr="00BE74D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BE74D4">
        <w:rPr>
          <w:rFonts w:ascii="Times New Roman" w:hAnsi="Times New Roman" w:cs="Times New Roman"/>
        </w:rPr>
        <w:t> </w:t>
      </w:r>
    </w:p>
    <w:p w:rsidR="00603403" w:rsidRPr="00BE74D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BE74D4">
        <w:rPr>
          <w:rFonts w:ascii="Times New Roman" w:hAnsi="Times New Roman" w:cs="Times New Roman"/>
          <w:i/>
          <w:iCs/>
        </w:rPr>
        <w:t>Социальные нормы, виды социальных норм, неформальные нормы, право.</w:t>
      </w:r>
    </w:p>
    <w:p w:rsidR="00BE74D4" w:rsidRDefault="00BE74D4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BE74D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603403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Контрольная работа. Вариант – 2.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Pr="00795814">
        <w:rPr>
          <w:rFonts w:ascii="Times New Roman" w:hAnsi="Times New Roman" w:cs="Times New Roman"/>
        </w:rPr>
        <w:t>Выберите верные суждения и запишите цифры, под которыми они указаны.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1)  Социальные нормы бывают только формальные.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2)  Обряды представляют собой совокупность действий, установленных обычаями или ритуалами.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3)  Этикет — принятая в определенных социальных кругах система правил поведения.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4)  Социальные нормы помогают сохранить порядок в обществе, являются эталоном поведения.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5)  Обычаи относятся к формальным нормам и содержатся в современных законах.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Pr="00795814">
        <w:rPr>
          <w:rFonts w:ascii="Times New Roman" w:hAnsi="Times New Roman" w:cs="Times New Roman"/>
        </w:rPr>
        <w:t>Среди 14-летних подростков страны Z был проведён опрос о том, почему необходимо, чтобы все люди соблюдали социальные нормы.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Полученные результаты (в % от числа опрошенных) представлены в виде диаграммы.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034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07266" cy="1932317"/>
            <wp:effectExtent l="0" t="0" r="0" b="0"/>
            <wp:docPr id="13814344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148" cy="194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1.  Как ответила наибольшая доля опрошенных? Предположите почему.</w:t>
      </w: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795814">
        <w:rPr>
          <w:rFonts w:ascii="Times New Roman" w:hAnsi="Times New Roman" w:cs="Times New Roman"/>
        </w:rPr>
        <w:t>2.  Одни подростки считают, что тогда люди в государстве будут строить долгосрочные планы развития; другие, что так граждане будут чувствовать себя комфортно. Какое мнение среди опрошенных преобладает? Какие виды социальных норм Вы знаете (перечислите два любых вида)?</w:t>
      </w:r>
    </w:p>
    <w:p w:rsidR="00603403" w:rsidRDefault="00603403" w:rsidP="00603403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</w:t>
      </w:r>
      <w:r w:rsidRPr="00603403">
        <w:rPr>
          <w:rFonts w:ascii="Times New Roman" w:hAnsi="Times New Roman" w:cs="Times New Roman"/>
          <w:b/>
          <w:bCs/>
        </w:rPr>
        <w:t xml:space="preserve"> </w:t>
      </w:r>
      <w:r w:rsidRPr="00795814">
        <w:rPr>
          <w:rFonts w:ascii="Times New Roman" w:hAnsi="Times New Roman" w:cs="Times New Roman"/>
        </w:rPr>
        <w:t>Установите соответствие между примерами и элементами статуса гражданина РФ: к каждому элементу, данному в первом столбце, подберите элемент из второго столбца.</w:t>
      </w:r>
      <w:r w:rsidRPr="00795814">
        <w:rPr>
          <w:rFonts w:ascii="Times New Roman" w:hAnsi="Times New Roman" w:cs="Times New Roman"/>
          <w:b/>
          <w:bCs/>
        </w:rPr>
        <w:t xml:space="preserve"> </w:t>
      </w:r>
    </w:p>
    <w:p w:rsidR="00603403" w:rsidRDefault="00603403" w:rsidP="0060340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60340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Default="00603403" w:rsidP="0060340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603403" w:rsidRPr="00795814" w:rsidRDefault="00603403" w:rsidP="00603403">
      <w:pPr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a4"/>
        <w:tblW w:w="0" w:type="auto"/>
        <w:tblLook w:val="04A0"/>
      </w:tblPr>
      <w:tblGrid>
        <w:gridCol w:w="3667"/>
        <w:gridCol w:w="3668"/>
      </w:tblGrid>
      <w:tr w:rsidR="00603403" w:rsidTr="001A7A13">
        <w:tc>
          <w:tcPr>
            <w:tcW w:w="3667" w:type="dxa"/>
          </w:tcPr>
          <w:p w:rsidR="00603403" w:rsidRPr="00603403" w:rsidRDefault="00603403" w:rsidP="00603403">
            <w:pPr>
              <w:jc w:val="center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lastRenderedPageBreak/>
              <w:t>ПРИМЕРЫ</w:t>
            </w:r>
          </w:p>
        </w:tc>
        <w:tc>
          <w:tcPr>
            <w:tcW w:w="3668" w:type="dxa"/>
          </w:tcPr>
          <w:p w:rsidR="00603403" w:rsidRPr="00603403" w:rsidRDefault="00603403" w:rsidP="00603403">
            <w:pPr>
              <w:jc w:val="center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ЭЛЕМЕНТЫ СТАТУСА</w:t>
            </w:r>
          </w:p>
        </w:tc>
      </w:tr>
      <w:tr w:rsidR="00603403" w:rsidTr="001A7A13">
        <w:tc>
          <w:tcPr>
            <w:tcW w:w="3667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А)  уплата налогов</w:t>
            </w:r>
          </w:p>
        </w:tc>
        <w:tc>
          <w:tcPr>
            <w:tcW w:w="3668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1)  права</w:t>
            </w:r>
          </w:p>
        </w:tc>
      </w:tr>
      <w:tr w:rsidR="00603403" w:rsidTr="001A7A13">
        <w:tc>
          <w:tcPr>
            <w:tcW w:w="3667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Б)  забота о сохранении исторического и культурного наследия</w:t>
            </w:r>
          </w:p>
        </w:tc>
        <w:tc>
          <w:tcPr>
            <w:tcW w:w="3668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2)  обязанности</w:t>
            </w:r>
          </w:p>
        </w:tc>
      </w:tr>
      <w:tr w:rsidR="00603403" w:rsidTr="00115771">
        <w:tc>
          <w:tcPr>
            <w:tcW w:w="3667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В)  неприкосновенность жилища</w:t>
            </w:r>
          </w:p>
        </w:tc>
        <w:tc>
          <w:tcPr>
            <w:tcW w:w="3668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3403" w:rsidTr="003F2F9C">
        <w:tc>
          <w:tcPr>
            <w:tcW w:w="3667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Г)  получение квалифицированной юридической помощи</w:t>
            </w:r>
          </w:p>
        </w:tc>
        <w:tc>
          <w:tcPr>
            <w:tcW w:w="3668" w:type="dxa"/>
            <w:vAlign w:val="center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3403" w:rsidTr="003F2F9C">
        <w:tc>
          <w:tcPr>
            <w:tcW w:w="3667" w:type="dxa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  <w:r w:rsidRPr="00795814">
              <w:rPr>
                <w:rFonts w:ascii="Times New Roman" w:hAnsi="Times New Roman" w:cs="Times New Roman"/>
              </w:rPr>
              <w:t>Д)  обеспечение родителями получения их детьми основного общего образования</w:t>
            </w:r>
          </w:p>
        </w:tc>
        <w:tc>
          <w:tcPr>
            <w:tcW w:w="3668" w:type="dxa"/>
            <w:vAlign w:val="center"/>
          </w:tcPr>
          <w:p w:rsidR="00603403" w:rsidRPr="00603403" w:rsidRDefault="00603403" w:rsidP="006034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4. </w:t>
      </w:r>
      <w:r w:rsidRPr="00654BB3">
        <w:rPr>
          <w:rFonts w:ascii="Times New Roman" w:hAnsi="Times New Roman" w:cs="Times New Roman"/>
        </w:rPr>
        <w:t xml:space="preserve">Президенту Российской Федерации В. В. Путину принадлежит следующее высказывание: </w:t>
      </w:r>
      <w:r w:rsidRPr="00654BB3">
        <w:rPr>
          <w:rFonts w:ascii="Times New Roman" w:hAnsi="Times New Roman" w:cs="Times New Roman"/>
          <w:i/>
          <w:iCs/>
        </w:rPr>
        <w:t>«Жить, соблюдая закон, гораздо комфортнее и выгоднее, чем пытаться его обойти».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 xml:space="preserve">1.  Как Вы понимаете смысл словосочетания «соблюдение закона»? </w:t>
      </w:r>
    </w:p>
    <w:p w:rsidR="00603403" w:rsidRPr="00654BB3" w:rsidRDefault="00603403" w:rsidP="00603403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2.  Дайте своё объяснение смысла высказывания.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654BB3">
        <w:rPr>
          <w:rFonts w:ascii="Times New Roman" w:hAnsi="Times New Roman" w:cs="Times New Roman"/>
        </w:rPr>
        <w:t xml:space="preserve">Даниле исполнилось 14 лет. Какие права появились у Данилы после достижения 14-летнего возраста? Запишите цифры, под которыми указаны верные ответы. 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1)  участвовать на выборах в качестве избирателя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2)  вносить вклады в банк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3)  покупать в магазине конфеты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4)  получать подарки от родителей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5)  устраиваться работать курьером в каникулярное время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654BB3">
        <w:rPr>
          <w:rFonts w:ascii="Times New Roman" w:hAnsi="Times New Roman" w:cs="Times New Roman"/>
        </w:rPr>
        <w:t>6)  давать согласие на изменение своего имени и фамилии</w:t>
      </w:r>
    </w:p>
    <w:p w:rsidR="005529F0" w:rsidRPr="0060340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 </w:t>
      </w:r>
      <w:r>
        <w:rPr>
          <w:rFonts w:ascii="Times New Roman" w:hAnsi="Times New Roman" w:cs="Times New Roman"/>
        </w:rPr>
        <w:t>Прочитайте суждения, дайте ответы на вопросы: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654BB3">
        <w:rPr>
          <w:rFonts w:ascii="Times New Roman" w:hAnsi="Times New Roman" w:cs="Times New Roman"/>
        </w:rPr>
        <w:t>Семен перебежал дорогу на красный сигнал светофора, в результате чего создал аварийную ситуацию на проезжей части. Какой вид социальных норм нарушил Семен?</w:t>
      </w:r>
    </w:p>
    <w:p w:rsidR="005529F0" w:rsidRPr="00654BB3" w:rsidRDefault="005529F0" w:rsidP="005529F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654BB3">
        <w:rPr>
          <w:rFonts w:ascii="Times New Roman" w:hAnsi="Times New Roman" w:cs="Times New Roman"/>
        </w:rPr>
        <w:t>Ученик 7 класса Иван помог пожилой женщине перейти дорогу. Как называется вид социальных норм, которым следовал Иван, помогая пожилой женщине?</w:t>
      </w:r>
    </w:p>
    <w:p w:rsidR="005529F0" w:rsidRPr="00BE74D4" w:rsidRDefault="005529F0" w:rsidP="005529F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7. </w:t>
      </w:r>
      <w:r w:rsidRPr="00BE74D4">
        <w:rPr>
          <w:rFonts w:ascii="Times New Roman" w:hAnsi="Times New Roman" w:cs="Times New Roman"/>
        </w:rPr>
        <w:t xml:space="preserve">Привлекая обществоведческие знания, составьте краткое (не более 5 предложений) сообщение о субъектах правоотношений, используя все приведённые ниже понятия. </w:t>
      </w:r>
    </w:p>
    <w:p w:rsidR="005529F0" w:rsidRPr="00BE74D4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BE74D4">
        <w:rPr>
          <w:rFonts w:ascii="Times New Roman" w:hAnsi="Times New Roman" w:cs="Times New Roman"/>
        </w:rPr>
        <w:t> </w:t>
      </w:r>
    </w:p>
    <w:p w:rsidR="005529F0" w:rsidRPr="00BE74D4" w:rsidRDefault="005529F0" w:rsidP="005529F0">
      <w:pPr>
        <w:spacing w:after="0"/>
        <w:jc w:val="both"/>
        <w:rPr>
          <w:rFonts w:ascii="Times New Roman" w:hAnsi="Times New Roman" w:cs="Times New Roman"/>
        </w:rPr>
      </w:pPr>
      <w:r w:rsidRPr="00BE74D4">
        <w:rPr>
          <w:rFonts w:ascii="Times New Roman" w:hAnsi="Times New Roman" w:cs="Times New Roman"/>
          <w:i/>
          <w:iCs/>
        </w:rPr>
        <w:t>Правоотношения, права, субъекты правоотношений, правоспособность.</w:t>
      </w:r>
    </w:p>
    <w:p w:rsidR="005529F0" w:rsidRDefault="005529F0" w:rsidP="005529F0">
      <w:pPr>
        <w:spacing w:after="0"/>
        <w:jc w:val="both"/>
        <w:rPr>
          <w:rFonts w:ascii="Times New Roman" w:hAnsi="Times New Roman" w:cs="Times New Roman"/>
          <w:b/>
          <w:bCs/>
        </w:rPr>
      </w:pPr>
    </w:p>
    <w:sectPr w:rsidR="005529F0" w:rsidSect="006637D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4"/>
  <w:proofState w:spelling="clean" w:grammar="clean"/>
  <w:defaultTabStop w:val="708"/>
  <w:characterSpacingControl w:val="doNotCompress"/>
  <w:compat/>
  <w:rsids>
    <w:rsidRoot w:val="00FD2B81"/>
    <w:rsid w:val="001A4504"/>
    <w:rsid w:val="0027339F"/>
    <w:rsid w:val="003D4F85"/>
    <w:rsid w:val="00491CF7"/>
    <w:rsid w:val="00510655"/>
    <w:rsid w:val="005529F0"/>
    <w:rsid w:val="00603403"/>
    <w:rsid w:val="00620EC7"/>
    <w:rsid w:val="00654BB3"/>
    <w:rsid w:val="006637DC"/>
    <w:rsid w:val="006D11E3"/>
    <w:rsid w:val="00730940"/>
    <w:rsid w:val="00772486"/>
    <w:rsid w:val="00795814"/>
    <w:rsid w:val="00832DBB"/>
    <w:rsid w:val="00987144"/>
    <w:rsid w:val="009B58A7"/>
    <w:rsid w:val="00BE74D4"/>
    <w:rsid w:val="00C04E6F"/>
    <w:rsid w:val="00E425DA"/>
    <w:rsid w:val="00FD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7DC"/>
    <w:pPr>
      <w:ind w:left="720"/>
      <w:contextualSpacing/>
    </w:pPr>
  </w:style>
  <w:style w:type="table" w:styleId="a4">
    <w:name w:val="Table Grid"/>
    <w:basedOn w:val="a1"/>
    <w:uiPriority w:val="39"/>
    <w:rsid w:val="00BE7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72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2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0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23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42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0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3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1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8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5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2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5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6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77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8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Амелина</dc:creator>
  <cp:keywords/>
  <dc:description/>
  <cp:lastModifiedBy>User</cp:lastModifiedBy>
  <cp:revision>4</cp:revision>
  <dcterms:created xsi:type="dcterms:W3CDTF">2024-12-01T07:42:00Z</dcterms:created>
  <dcterms:modified xsi:type="dcterms:W3CDTF">2024-12-02T11:08:00Z</dcterms:modified>
</cp:coreProperties>
</file>